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6" w:rsidRDefault="000612C8" w:rsidP="00B908B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КРАТКАЯ </w:t>
      </w:r>
      <w:r w:rsidR="00C96276">
        <w:rPr>
          <w:b/>
          <w:sz w:val="28"/>
          <w:szCs w:val="28"/>
        </w:rPr>
        <w:t xml:space="preserve">ИНФОРМАЦИЯ </w:t>
      </w:r>
    </w:p>
    <w:p w:rsidR="00B908B6" w:rsidRPr="00B908B6" w:rsidRDefault="00C96276" w:rsidP="00B9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908B6" w:rsidRPr="00B908B6">
        <w:rPr>
          <w:b/>
          <w:sz w:val="28"/>
          <w:szCs w:val="28"/>
        </w:rPr>
        <w:t xml:space="preserve"> </w:t>
      </w:r>
      <w:r w:rsidR="00373782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Ю</w:t>
      </w:r>
      <w:r w:rsidR="00373782">
        <w:rPr>
          <w:b/>
          <w:sz w:val="28"/>
          <w:szCs w:val="28"/>
        </w:rPr>
        <w:t xml:space="preserve"> ИЗМЕНЕНИЙ В ПРОЕКТНУЮ И РАБОЧУЮ ДОКУМЕНТАЦИЮ </w:t>
      </w:r>
    </w:p>
    <w:bookmarkEnd w:id="0"/>
    <w:p w:rsidR="00B908B6" w:rsidRDefault="00B908B6" w:rsidP="00B908B6">
      <w:pPr>
        <w:jc w:val="center"/>
        <w:rPr>
          <w:sz w:val="28"/>
          <w:szCs w:val="28"/>
        </w:rPr>
      </w:pPr>
    </w:p>
    <w:p w:rsidR="00B908B6" w:rsidRDefault="00373782" w:rsidP="00C65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347B" w:rsidRPr="00AC6B59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93347B" w:rsidRPr="00AC6B59">
        <w:rPr>
          <w:sz w:val="28"/>
          <w:szCs w:val="28"/>
        </w:rPr>
        <w:t xml:space="preserve"> изменений в проектную и рабочую документацию </w:t>
      </w:r>
      <w:r>
        <w:rPr>
          <w:sz w:val="28"/>
          <w:szCs w:val="28"/>
        </w:rPr>
        <w:t>производиться</w:t>
      </w:r>
      <w:r w:rsidR="0093347B" w:rsidRPr="00AC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656FC" w:rsidRPr="00AC6B59">
        <w:rPr>
          <w:sz w:val="28"/>
          <w:szCs w:val="28"/>
        </w:rPr>
        <w:t>ГОСТ Р 21.1101-2013 «Система проектной документации для строительства. Основные требования к проектной и рабочей документации»</w:t>
      </w:r>
      <w:r>
        <w:rPr>
          <w:sz w:val="28"/>
          <w:szCs w:val="28"/>
        </w:rPr>
        <w:t xml:space="preserve"> раздел 7</w:t>
      </w:r>
      <w:r w:rsidR="00675590" w:rsidRPr="00AC6B59">
        <w:rPr>
          <w:sz w:val="28"/>
          <w:szCs w:val="28"/>
        </w:rPr>
        <w:t>.</w:t>
      </w:r>
      <w:r w:rsidR="00C656FC" w:rsidRPr="00AC6B59">
        <w:rPr>
          <w:sz w:val="28"/>
          <w:szCs w:val="28"/>
        </w:rPr>
        <w:t xml:space="preserve"> </w:t>
      </w:r>
    </w:p>
    <w:p w:rsidR="003F1943" w:rsidRPr="00AC6B59" w:rsidRDefault="003F1943" w:rsidP="00C65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вышеуказанным</w:t>
      </w:r>
      <w:proofErr w:type="gramEnd"/>
      <w:r>
        <w:rPr>
          <w:sz w:val="28"/>
          <w:szCs w:val="28"/>
        </w:rPr>
        <w:t xml:space="preserve"> ГОСТ:</w:t>
      </w:r>
    </w:p>
    <w:p w:rsidR="00257D8B" w:rsidRPr="00AC6B59" w:rsidRDefault="00C656FC" w:rsidP="00373782">
      <w:pPr>
        <w:jc w:val="both"/>
        <w:rPr>
          <w:sz w:val="28"/>
          <w:szCs w:val="28"/>
        </w:rPr>
      </w:pPr>
      <w:r w:rsidRPr="00AC6B59">
        <w:rPr>
          <w:sz w:val="28"/>
          <w:szCs w:val="28"/>
        </w:rPr>
        <w:tab/>
      </w:r>
      <w:r w:rsidR="003F1943">
        <w:rPr>
          <w:sz w:val="28"/>
          <w:szCs w:val="28"/>
        </w:rPr>
        <w:t xml:space="preserve">1. </w:t>
      </w:r>
      <w:r w:rsidR="00257D8B" w:rsidRPr="00AC6B59">
        <w:rPr>
          <w:sz w:val="28"/>
          <w:szCs w:val="28"/>
        </w:rPr>
        <w:t>Изменением документа, ранее переданного заказчику, является любое исправление, исключение или добавление в него каких-либо данных без изменения обозначения этого документа.</w:t>
      </w:r>
    </w:p>
    <w:p w:rsidR="00257D8B" w:rsidRPr="003F1943" w:rsidRDefault="003F1943" w:rsidP="007820AB">
      <w:pPr>
        <w:ind w:firstLine="720"/>
        <w:jc w:val="both"/>
        <w:rPr>
          <w:b/>
          <w:sz w:val="28"/>
          <w:szCs w:val="28"/>
          <w:u w:val="single"/>
        </w:rPr>
      </w:pPr>
      <w:r w:rsidRPr="003F1943">
        <w:rPr>
          <w:sz w:val="28"/>
          <w:szCs w:val="28"/>
        </w:rPr>
        <w:t>2.</w:t>
      </w:r>
      <w:r w:rsidR="00257D8B" w:rsidRPr="003F1943">
        <w:rPr>
          <w:b/>
          <w:sz w:val="28"/>
          <w:szCs w:val="28"/>
          <w:u w:val="single"/>
        </w:rPr>
        <w:t>Внесение изменений в расчеты не допускается.</w:t>
      </w:r>
    </w:p>
    <w:p w:rsidR="00257D8B" w:rsidRDefault="003F1943" w:rsidP="007820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7D8B" w:rsidRPr="00AC6B59">
        <w:rPr>
          <w:sz w:val="28"/>
          <w:szCs w:val="28"/>
        </w:rPr>
        <w:t>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документы.</w:t>
      </w:r>
    </w:p>
    <w:p w:rsidR="00471817" w:rsidRPr="00471817" w:rsidRDefault="00471817" w:rsidP="00471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1817">
        <w:rPr>
          <w:sz w:val="28"/>
          <w:szCs w:val="28"/>
        </w:rPr>
        <w:t xml:space="preserve"> Изменение документа (в том числ</w:t>
      </w:r>
      <w:r w:rsidR="0082134B">
        <w:rPr>
          <w:sz w:val="28"/>
          <w:szCs w:val="28"/>
        </w:rPr>
        <w:t xml:space="preserve">е его аннулирование) выполняют </w:t>
      </w:r>
      <w:r w:rsidRPr="00471817">
        <w:rPr>
          <w:sz w:val="28"/>
          <w:szCs w:val="28"/>
        </w:rPr>
        <w:t>на основании разрешения на внесение изменений.</w:t>
      </w:r>
      <w:r>
        <w:rPr>
          <w:sz w:val="28"/>
          <w:szCs w:val="28"/>
        </w:rPr>
        <w:t xml:space="preserve"> </w:t>
      </w:r>
      <w:r w:rsidRPr="00471817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на внесение изменений</w:t>
      </w:r>
      <w:r w:rsidRPr="00471817">
        <w:rPr>
          <w:sz w:val="28"/>
          <w:szCs w:val="28"/>
        </w:rPr>
        <w:t xml:space="preserve"> утверждает руководитель организации - разработчика документа или другое уполномоченное им должностное лицо.</w:t>
      </w:r>
    </w:p>
    <w:p w:rsidR="00257D8B" w:rsidRDefault="00471817" w:rsidP="007820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943">
        <w:rPr>
          <w:sz w:val="28"/>
          <w:szCs w:val="28"/>
        </w:rPr>
        <w:t xml:space="preserve">. </w:t>
      </w:r>
      <w:r w:rsidR="00257D8B" w:rsidRPr="00AC6B59">
        <w:rPr>
          <w:sz w:val="28"/>
          <w:szCs w:val="28"/>
        </w:rPr>
        <w:t>Изменения вносят в подлинник документа.</w:t>
      </w:r>
    </w:p>
    <w:p w:rsidR="00373782" w:rsidRDefault="00373782" w:rsidP="007820AB">
      <w:pPr>
        <w:ind w:firstLine="720"/>
        <w:jc w:val="both"/>
        <w:rPr>
          <w:sz w:val="28"/>
          <w:szCs w:val="28"/>
        </w:rPr>
      </w:pPr>
    </w:p>
    <w:p w:rsidR="00373782" w:rsidRPr="00373782" w:rsidRDefault="00373782" w:rsidP="00373782">
      <w:pPr>
        <w:ind w:firstLine="720"/>
        <w:jc w:val="center"/>
        <w:rPr>
          <w:b/>
          <w:sz w:val="28"/>
          <w:szCs w:val="28"/>
        </w:rPr>
      </w:pPr>
      <w:r w:rsidRPr="00373782">
        <w:rPr>
          <w:b/>
          <w:sz w:val="28"/>
          <w:szCs w:val="28"/>
        </w:rPr>
        <w:t>Особенности внесения изменений в пр</w:t>
      </w:r>
      <w:r w:rsidR="00835565">
        <w:rPr>
          <w:b/>
          <w:sz w:val="28"/>
          <w:szCs w:val="28"/>
        </w:rPr>
        <w:t>оектную и рабочую документацию.</w:t>
      </w:r>
    </w:p>
    <w:p w:rsidR="00373782" w:rsidRPr="00AC6B59" w:rsidRDefault="00373782" w:rsidP="007820AB">
      <w:pPr>
        <w:ind w:firstLine="720"/>
        <w:jc w:val="both"/>
        <w:rPr>
          <w:sz w:val="28"/>
          <w:szCs w:val="28"/>
        </w:rPr>
      </w:pPr>
    </w:p>
    <w:p w:rsidR="00675590" w:rsidRDefault="00675590" w:rsidP="00C656FC">
      <w:pPr>
        <w:jc w:val="both"/>
        <w:rPr>
          <w:sz w:val="28"/>
          <w:szCs w:val="28"/>
        </w:rPr>
      </w:pPr>
      <w:r w:rsidRPr="00AC6B59">
        <w:rPr>
          <w:sz w:val="28"/>
          <w:szCs w:val="28"/>
        </w:rPr>
        <w:tab/>
      </w:r>
      <w:r w:rsidR="003F1943">
        <w:rPr>
          <w:sz w:val="28"/>
          <w:szCs w:val="28"/>
        </w:rPr>
        <w:t>5</w:t>
      </w:r>
      <w:r w:rsidR="00C45702">
        <w:rPr>
          <w:sz w:val="28"/>
          <w:szCs w:val="28"/>
        </w:rPr>
        <w:t xml:space="preserve">. </w:t>
      </w:r>
      <w:r w:rsidRPr="00AC6B59">
        <w:rPr>
          <w:sz w:val="28"/>
          <w:szCs w:val="28"/>
        </w:rPr>
        <w:t>Изменение документа (в том числе его аннулирование) выполняют на основании разрешения на внесение изменений форма 1 и 1а.</w:t>
      </w:r>
    </w:p>
    <w:p w:rsidR="00C45702" w:rsidRPr="00AC6B59" w:rsidRDefault="00C45702" w:rsidP="00C656F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590" w:rsidTr="00DA2302">
        <w:tc>
          <w:tcPr>
            <w:tcW w:w="4927" w:type="dxa"/>
          </w:tcPr>
          <w:p w:rsidR="00675590" w:rsidRPr="00675590" w:rsidRDefault="00675590" w:rsidP="00675590">
            <w:pPr>
              <w:jc w:val="center"/>
              <w:rPr>
                <w:szCs w:val="24"/>
              </w:rPr>
            </w:pPr>
            <w:r w:rsidRPr="00675590">
              <w:rPr>
                <w:szCs w:val="24"/>
              </w:rPr>
              <w:t>Форма 1 - Разрешение на внесение изменений (первый лист)</w:t>
            </w:r>
          </w:p>
          <w:p w:rsidR="00675590" w:rsidRDefault="00675590" w:rsidP="00C656F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526603" wp14:editId="6E206976">
                  <wp:extent cx="2918128" cy="37352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134" cy="374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75590" w:rsidRPr="0059515C" w:rsidRDefault="00675590" w:rsidP="005951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515C">
              <w:rPr>
                <w:bCs/>
                <w:color w:val="26282F"/>
                <w:szCs w:val="24"/>
              </w:rPr>
              <w:t xml:space="preserve">Форма </w:t>
            </w:r>
            <w:r w:rsidR="0059515C">
              <w:rPr>
                <w:bCs/>
                <w:color w:val="26282F"/>
                <w:szCs w:val="24"/>
              </w:rPr>
              <w:t>1</w:t>
            </w:r>
            <w:r w:rsidRPr="0059515C">
              <w:rPr>
                <w:bCs/>
                <w:color w:val="26282F"/>
                <w:szCs w:val="24"/>
              </w:rPr>
              <w:t>а - Разрешение на внесение изменений (последующие листы)</w:t>
            </w:r>
          </w:p>
          <w:p w:rsidR="00675590" w:rsidRDefault="00675590" w:rsidP="00C656F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7AD50B" wp14:editId="3F4BE688">
                  <wp:extent cx="2844966" cy="36230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788" cy="362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590" w:rsidRPr="00C656FC" w:rsidRDefault="00675590" w:rsidP="00C656FC">
      <w:pPr>
        <w:jc w:val="both"/>
        <w:rPr>
          <w:sz w:val="28"/>
          <w:szCs w:val="28"/>
        </w:rPr>
      </w:pPr>
    </w:p>
    <w:p w:rsidR="00AC6B59" w:rsidRDefault="00AC6B59" w:rsidP="00AC6B59">
      <w:pPr>
        <w:ind w:firstLine="720"/>
        <w:jc w:val="both"/>
        <w:rPr>
          <w:sz w:val="28"/>
          <w:szCs w:val="28"/>
        </w:rPr>
      </w:pPr>
      <w:r w:rsidRPr="00AC6B59">
        <w:rPr>
          <w:sz w:val="28"/>
          <w:szCs w:val="28"/>
        </w:rPr>
        <w:lastRenderedPageBreak/>
        <w:t>Допускается для последующих листов разрешения использовать форму 1. Расположение и размеры граф проектная организация устанавливает самостоятельно.</w:t>
      </w:r>
    </w:p>
    <w:p w:rsidR="00C45702" w:rsidRDefault="00C45702" w:rsidP="00AC6B59">
      <w:pPr>
        <w:ind w:firstLine="720"/>
        <w:jc w:val="both"/>
        <w:rPr>
          <w:sz w:val="28"/>
          <w:szCs w:val="28"/>
        </w:rPr>
      </w:pPr>
    </w:p>
    <w:p w:rsidR="0059515C" w:rsidRDefault="003F1943" w:rsidP="00AB4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15C">
        <w:rPr>
          <w:sz w:val="28"/>
          <w:szCs w:val="28"/>
        </w:rPr>
        <w:t xml:space="preserve">. </w:t>
      </w:r>
      <w:r w:rsidR="0059515C" w:rsidRPr="0059515C">
        <w:rPr>
          <w:sz w:val="28"/>
          <w:szCs w:val="28"/>
        </w:rPr>
        <w:t>Изменяемые размеры, слова, знаки, надписи и т.п. зачеркивают сплошными тонкими линиями и рядом проставляют новые данные.</w:t>
      </w:r>
    </w:p>
    <w:p w:rsidR="0059515C" w:rsidRPr="0059515C" w:rsidRDefault="003F1943" w:rsidP="00AB4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15C">
        <w:rPr>
          <w:sz w:val="28"/>
          <w:szCs w:val="28"/>
        </w:rPr>
        <w:t xml:space="preserve">. </w:t>
      </w:r>
      <w:r w:rsidR="0059515C" w:rsidRPr="0059515C">
        <w:rPr>
          <w:sz w:val="28"/>
          <w:szCs w:val="28"/>
        </w:rPr>
        <w:t xml:space="preserve">При изменении изображения (части изображения) его обводят сплошной тонкой линией, образующей замкнутый контур, и крестообразно перечеркивают сплошными тонкими линиями в соответствии с рисунком </w:t>
      </w:r>
      <w:r w:rsidR="00AB41E8">
        <w:rPr>
          <w:sz w:val="28"/>
          <w:szCs w:val="28"/>
        </w:rPr>
        <w:t>1</w:t>
      </w:r>
      <w:r w:rsidR="0059515C" w:rsidRPr="0059515C">
        <w:rPr>
          <w:sz w:val="28"/>
          <w:szCs w:val="28"/>
        </w:rPr>
        <w:t>.</w:t>
      </w:r>
    </w:p>
    <w:p w:rsidR="0059515C" w:rsidRDefault="0059515C" w:rsidP="00AB41E8">
      <w:pPr>
        <w:ind w:firstLine="720"/>
        <w:jc w:val="both"/>
        <w:rPr>
          <w:sz w:val="28"/>
          <w:szCs w:val="28"/>
        </w:rPr>
      </w:pPr>
      <w:r w:rsidRPr="0059515C">
        <w:rPr>
          <w:sz w:val="28"/>
          <w:szCs w:val="28"/>
        </w:rPr>
        <w:t>Новое изображение измененного участка выполняют на свободном поле листа или на другом листе без поворотов.</w:t>
      </w:r>
    </w:p>
    <w:p w:rsidR="00AB41E8" w:rsidRDefault="00AB41E8" w:rsidP="0059515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1E8" w:rsidTr="00DA2302">
        <w:trPr>
          <w:trHeight w:val="3163"/>
        </w:trPr>
        <w:tc>
          <w:tcPr>
            <w:tcW w:w="4927" w:type="dxa"/>
          </w:tcPr>
          <w:p w:rsidR="00AB41E8" w:rsidRDefault="00AB41E8" w:rsidP="00AB41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BC3CB5" wp14:editId="5971B6FB">
                  <wp:extent cx="1933686" cy="1725433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6756"/>
                          <a:stretch/>
                        </pic:blipFill>
                        <pic:spPr bwMode="auto">
                          <a:xfrm>
                            <a:off x="0" y="0"/>
                            <a:ext cx="1933069" cy="1724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1E8" w:rsidRPr="00AB41E8" w:rsidRDefault="00AB41E8" w:rsidP="00AB41E8">
            <w:pPr>
              <w:tabs>
                <w:tab w:val="left" w:pos="-3686"/>
                <w:tab w:val="center" w:pos="481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Рисунок 1</w:t>
            </w:r>
          </w:p>
        </w:tc>
        <w:tc>
          <w:tcPr>
            <w:tcW w:w="4927" w:type="dxa"/>
          </w:tcPr>
          <w:p w:rsidR="00AB41E8" w:rsidRDefault="00AB41E8" w:rsidP="00AB41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85A31B" wp14:editId="73CF4089">
                  <wp:extent cx="1534602" cy="1725433"/>
                  <wp:effectExtent l="0" t="0" r="889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8401"/>
                          <a:stretch/>
                        </pic:blipFill>
                        <pic:spPr bwMode="auto">
                          <a:xfrm>
                            <a:off x="0" y="0"/>
                            <a:ext cx="1540922" cy="173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1E8" w:rsidRPr="00AB41E8" w:rsidRDefault="00AB41E8" w:rsidP="00AB41E8">
            <w:pPr>
              <w:jc w:val="center"/>
              <w:rPr>
                <w:szCs w:val="24"/>
              </w:rPr>
            </w:pPr>
            <w:r w:rsidRPr="00AB41E8">
              <w:rPr>
                <w:szCs w:val="24"/>
              </w:rPr>
              <w:t>Рисунок 2</w:t>
            </w:r>
          </w:p>
        </w:tc>
      </w:tr>
    </w:tbl>
    <w:p w:rsidR="00AB41E8" w:rsidRPr="0059515C" w:rsidRDefault="00AB41E8" w:rsidP="0059515C">
      <w:pPr>
        <w:jc w:val="both"/>
        <w:rPr>
          <w:sz w:val="28"/>
          <w:szCs w:val="28"/>
        </w:rPr>
      </w:pPr>
    </w:p>
    <w:p w:rsidR="00A06904" w:rsidRPr="00A06904" w:rsidRDefault="003F1943" w:rsidP="00A06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6904">
        <w:rPr>
          <w:sz w:val="28"/>
          <w:szCs w:val="28"/>
        </w:rPr>
        <w:t>.</w:t>
      </w:r>
      <w:r w:rsidR="00A06904" w:rsidRPr="00A06904">
        <w:rPr>
          <w:sz w:val="28"/>
          <w:szCs w:val="28"/>
        </w:rPr>
        <w:t xml:space="preserve"> Изменяемым и дополнительным участкам изображения присваивают обозначение, состоящее из порядкового номера очередного изменения документа и через точку порядкового номера изменяемого (дополнительного) участка изображения в пределах данного листа. При этом новому изображению измененного участка присваивают обозначение изменения замененного изображения.</w:t>
      </w:r>
    </w:p>
    <w:p w:rsidR="00A06904" w:rsidRPr="00A06904" w:rsidRDefault="00A06904" w:rsidP="00A06904">
      <w:pPr>
        <w:ind w:firstLine="720"/>
        <w:jc w:val="both"/>
        <w:rPr>
          <w:sz w:val="28"/>
          <w:szCs w:val="28"/>
        </w:rPr>
      </w:pPr>
      <w:r w:rsidRPr="00A06904">
        <w:rPr>
          <w:sz w:val="28"/>
          <w:szCs w:val="28"/>
        </w:rPr>
        <w:t>Если новое изображение измененного участка размещают на другом листе, то присвоенное ему обозначение изменения сохраняют и в таблице изменений этого листа не учитывают.</w:t>
      </w:r>
    </w:p>
    <w:p w:rsidR="00A06904" w:rsidRPr="00A06904" w:rsidRDefault="003F1943" w:rsidP="00A06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6904">
        <w:rPr>
          <w:sz w:val="28"/>
          <w:szCs w:val="28"/>
        </w:rPr>
        <w:t>.</w:t>
      </w:r>
      <w:r w:rsidR="00A06904" w:rsidRPr="00A06904">
        <w:rPr>
          <w:sz w:val="28"/>
          <w:szCs w:val="28"/>
        </w:rPr>
        <w:t xml:space="preserve">Около каждого изменения, в том числе около места, исправленного подчисткой (смывкой) или закрашиванием белым цветом, за пределами изображения или текста наносят в параллелограмме обозначение изменения (см. рисунок </w:t>
      </w:r>
      <w:r w:rsidR="00A06904">
        <w:rPr>
          <w:sz w:val="28"/>
          <w:szCs w:val="28"/>
        </w:rPr>
        <w:t>1</w:t>
      </w:r>
      <w:r w:rsidR="00A06904" w:rsidRPr="00A06904">
        <w:rPr>
          <w:sz w:val="28"/>
          <w:szCs w:val="28"/>
        </w:rPr>
        <w:t>) и от этого параллелограмма проводят сплошную тонкую линию к измененному участку.</w:t>
      </w:r>
    </w:p>
    <w:p w:rsidR="00A06904" w:rsidRPr="00A06904" w:rsidRDefault="00A06904" w:rsidP="00A06904">
      <w:pPr>
        <w:ind w:firstLine="720"/>
        <w:jc w:val="both"/>
        <w:rPr>
          <w:sz w:val="28"/>
          <w:szCs w:val="28"/>
        </w:rPr>
      </w:pPr>
      <w:r w:rsidRPr="00A06904">
        <w:rPr>
          <w:sz w:val="28"/>
          <w:szCs w:val="28"/>
        </w:rPr>
        <w:t>Допускается от параллелограмма с обозначением изменения линию к измененному участку не проводить.</w:t>
      </w:r>
    </w:p>
    <w:p w:rsidR="00A06904" w:rsidRPr="00A06904" w:rsidRDefault="00A06904" w:rsidP="00A06904">
      <w:pPr>
        <w:ind w:firstLine="720"/>
        <w:jc w:val="both"/>
        <w:rPr>
          <w:sz w:val="28"/>
          <w:szCs w:val="28"/>
        </w:rPr>
      </w:pPr>
      <w:r w:rsidRPr="00A06904">
        <w:rPr>
          <w:sz w:val="28"/>
          <w:szCs w:val="28"/>
        </w:rPr>
        <w:t>При внесении изменений в текстовые документы (в текстовую часть документов) линии от параллелограмма с обозначением изменения не проводят.</w:t>
      </w:r>
    </w:p>
    <w:p w:rsidR="00B908B6" w:rsidRPr="0059515C" w:rsidRDefault="003F1943" w:rsidP="00A06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6904">
        <w:rPr>
          <w:sz w:val="28"/>
          <w:szCs w:val="28"/>
        </w:rPr>
        <w:t>.</w:t>
      </w:r>
      <w:r w:rsidR="00A06904" w:rsidRPr="00A06904">
        <w:rPr>
          <w:sz w:val="28"/>
          <w:szCs w:val="28"/>
        </w:rPr>
        <w:t xml:space="preserve"> Близко расположенные друг от друга измененные размеры, слова, знаки, надписи и т.п. обводят сплошной тонкой линией, образующей замкнутый контур, без перечеркивания в соответствии с рисунком </w:t>
      </w:r>
      <w:r w:rsidR="00A06904">
        <w:rPr>
          <w:sz w:val="28"/>
          <w:szCs w:val="28"/>
        </w:rPr>
        <w:t>2</w:t>
      </w:r>
      <w:r w:rsidR="00A06904" w:rsidRPr="00A06904">
        <w:rPr>
          <w:sz w:val="28"/>
          <w:szCs w:val="28"/>
        </w:rPr>
        <w:t>.</w:t>
      </w:r>
    </w:p>
    <w:p w:rsidR="00A06904" w:rsidRPr="00A06904" w:rsidRDefault="003F1943" w:rsidP="00A06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6904">
        <w:rPr>
          <w:sz w:val="28"/>
          <w:szCs w:val="28"/>
        </w:rPr>
        <w:t>.</w:t>
      </w:r>
      <w:r w:rsidR="00A06904" w:rsidRPr="00A06904">
        <w:rPr>
          <w:sz w:val="28"/>
          <w:szCs w:val="28"/>
        </w:rPr>
        <w:t xml:space="preserve"> Если новое изображение измененного участка помещают на другом листе, то у замененного изображения указывают также номер листа, на котором находится новое изображение (см. рисунок 1).</w:t>
      </w:r>
    </w:p>
    <w:p w:rsidR="00A06904" w:rsidRPr="00A06904" w:rsidRDefault="003F1943" w:rsidP="00A06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A06904">
        <w:rPr>
          <w:sz w:val="28"/>
          <w:szCs w:val="28"/>
        </w:rPr>
        <w:t>.</w:t>
      </w:r>
      <w:r w:rsidR="00A06904" w:rsidRPr="00A06904">
        <w:rPr>
          <w:sz w:val="28"/>
          <w:szCs w:val="28"/>
        </w:rPr>
        <w:t xml:space="preserve"> Над новым изображением измененного участка помещают в параллелограмме обозначение изменения замененного изображения, а при параллелограмме указывают: </w:t>
      </w:r>
      <w:r w:rsidR="00A06904">
        <w:rPr>
          <w:sz w:val="28"/>
          <w:szCs w:val="28"/>
        </w:rPr>
        <w:t>«</w:t>
      </w:r>
      <w:r w:rsidR="00A06904" w:rsidRPr="00A06904">
        <w:rPr>
          <w:sz w:val="28"/>
          <w:szCs w:val="28"/>
        </w:rPr>
        <w:t>Взамен перечеркнутого</w:t>
      </w:r>
      <w:r w:rsidR="00A06904">
        <w:rPr>
          <w:sz w:val="28"/>
          <w:szCs w:val="28"/>
        </w:rPr>
        <w:t>»</w:t>
      </w:r>
      <w:r w:rsidR="00A06904" w:rsidRPr="00A06904">
        <w:rPr>
          <w:sz w:val="28"/>
          <w:szCs w:val="28"/>
        </w:rPr>
        <w:t>.</w:t>
      </w:r>
    </w:p>
    <w:p w:rsidR="00B908B6" w:rsidRDefault="00A06904" w:rsidP="00A06904">
      <w:pPr>
        <w:ind w:firstLine="720"/>
        <w:jc w:val="both"/>
        <w:rPr>
          <w:sz w:val="28"/>
          <w:szCs w:val="28"/>
        </w:rPr>
      </w:pPr>
      <w:r w:rsidRPr="00A06904">
        <w:rPr>
          <w:sz w:val="28"/>
          <w:szCs w:val="28"/>
        </w:rPr>
        <w:t xml:space="preserve">Если новое изображение измененного участка помещают на другом листе, то при параллелограмме указывают: "Взамен перечеркнутого на листе (номер листа, на котором находится замененное изображение)" в соответствии с рисунком </w:t>
      </w:r>
      <w:r>
        <w:rPr>
          <w:sz w:val="28"/>
          <w:szCs w:val="28"/>
        </w:rPr>
        <w:t>3</w:t>
      </w:r>
      <w:r w:rsidRPr="00A06904">
        <w:rPr>
          <w:sz w:val="28"/>
          <w:szCs w:val="28"/>
        </w:rPr>
        <w:t>.</w:t>
      </w:r>
    </w:p>
    <w:p w:rsidR="000361B4" w:rsidRDefault="000361B4" w:rsidP="00A06904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0361B4" w:rsidTr="00DA2302">
        <w:tc>
          <w:tcPr>
            <w:tcW w:w="4503" w:type="dxa"/>
          </w:tcPr>
          <w:p w:rsidR="000361B4" w:rsidRDefault="000361B4" w:rsidP="00A0690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153AC5" wp14:editId="127C9154">
                  <wp:extent cx="2607440" cy="2353586"/>
                  <wp:effectExtent l="0" t="0" r="254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8642"/>
                          <a:stretch/>
                        </pic:blipFill>
                        <pic:spPr bwMode="auto">
                          <a:xfrm>
                            <a:off x="0" y="0"/>
                            <a:ext cx="2607268" cy="235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61B4" w:rsidRPr="000361B4" w:rsidRDefault="000361B4" w:rsidP="000361B4">
            <w:pPr>
              <w:jc w:val="center"/>
              <w:rPr>
                <w:szCs w:val="24"/>
              </w:rPr>
            </w:pPr>
            <w:r w:rsidRPr="000361B4">
              <w:rPr>
                <w:szCs w:val="24"/>
              </w:rPr>
              <w:t>Рисунок 3</w:t>
            </w:r>
          </w:p>
        </w:tc>
        <w:tc>
          <w:tcPr>
            <w:tcW w:w="5351" w:type="dxa"/>
          </w:tcPr>
          <w:p w:rsidR="000361B4" w:rsidRDefault="000361B4" w:rsidP="00A0690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DFFD5C" wp14:editId="5F0794F3">
                  <wp:extent cx="3236181" cy="2003729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6235"/>
                          <a:stretch/>
                        </pic:blipFill>
                        <pic:spPr bwMode="auto">
                          <a:xfrm>
                            <a:off x="0" y="0"/>
                            <a:ext cx="3237338" cy="200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61B4" w:rsidRDefault="000361B4" w:rsidP="000361B4">
            <w:pPr>
              <w:rPr>
                <w:sz w:val="28"/>
                <w:szCs w:val="28"/>
              </w:rPr>
            </w:pPr>
          </w:p>
          <w:p w:rsidR="000361B4" w:rsidRDefault="000361B4" w:rsidP="000361B4">
            <w:pPr>
              <w:jc w:val="center"/>
              <w:rPr>
                <w:szCs w:val="24"/>
              </w:rPr>
            </w:pPr>
          </w:p>
          <w:p w:rsidR="000361B4" w:rsidRPr="000361B4" w:rsidRDefault="000361B4" w:rsidP="000361B4">
            <w:pPr>
              <w:jc w:val="center"/>
              <w:rPr>
                <w:szCs w:val="24"/>
              </w:rPr>
            </w:pPr>
            <w:r w:rsidRPr="000361B4">
              <w:rPr>
                <w:szCs w:val="24"/>
              </w:rPr>
              <w:t>Рисунок 4</w:t>
            </w:r>
          </w:p>
        </w:tc>
      </w:tr>
    </w:tbl>
    <w:p w:rsidR="000361B4" w:rsidRPr="00A06904" w:rsidRDefault="000361B4" w:rsidP="00A06904">
      <w:pPr>
        <w:ind w:firstLine="720"/>
        <w:jc w:val="both"/>
        <w:rPr>
          <w:sz w:val="28"/>
          <w:szCs w:val="28"/>
        </w:rPr>
      </w:pPr>
    </w:p>
    <w:p w:rsidR="000361B4" w:rsidRPr="00E65AF8" w:rsidRDefault="000361B4" w:rsidP="00E65AF8">
      <w:pPr>
        <w:tabs>
          <w:tab w:val="left" w:pos="-3686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="003F1943">
        <w:rPr>
          <w:sz w:val="28"/>
          <w:szCs w:val="28"/>
        </w:rPr>
        <w:t>13</w:t>
      </w:r>
      <w:r w:rsidRPr="00E65AF8">
        <w:rPr>
          <w:sz w:val="28"/>
          <w:szCs w:val="28"/>
        </w:rPr>
        <w:t>. Если новое изображение измененного участка помещают около замененного, то их соединяют линиями-выносками с обозначением изменения в соответствии с рисунком 4.</w:t>
      </w:r>
    </w:p>
    <w:p w:rsidR="00E65AF8" w:rsidRPr="00E65AF8" w:rsidRDefault="000361B4" w:rsidP="00E65AF8">
      <w:pPr>
        <w:ind w:firstLine="720"/>
        <w:jc w:val="both"/>
        <w:rPr>
          <w:sz w:val="28"/>
          <w:szCs w:val="28"/>
        </w:rPr>
      </w:pPr>
      <w:r w:rsidRPr="00E65AF8">
        <w:rPr>
          <w:sz w:val="28"/>
          <w:szCs w:val="28"/>
        </w:rPr>
        <w:t xml:space="preserve">Над дополнительным изображением помещают в параллелограмме обозначение изменения, а при параллелограмме указывают: "Дополнение" в соответствии с рисунком </w:t>
      </w:r>
      <w:r w:rsidR="00E65AF8" w:rsidRPr="00E65AF8">
        <w:rPr>
          <w:sz w:val="28"/>
          <w:szCs w:val="28"/>
        </w:rPr>
        <w:t>5</w:t>
      </w:r>
      <w:r w:rsidRPr="00E65AF8">
        <w:rPr>
          <w:sz w:val="28"/>
          <w:szCs w:val="28"/>
        </w:rPr>
        <w:t>.</w:t>
      </w:r>
    </w:p>
    <w:p w:rsidR="00E65AF8" w:rsidRDefault="00E65AF8" w:rsidP="00E65AF8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3660F32" wp14:editId="46DBEEE7">
            <wp:extent cx="1682496" cy="25838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7643"/>
                    <a:stretch/>
                  </pic:blipFill>
                  <pic:spPr bwMode="auto">
                    <a:xfrm>
                      <a:off x="0" y="0"/>
                      <a:ext cx="1684398" cy="258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1E8" w:rsidRDefault="00E65AF8" w:rsidP="00E65AF8">
      <w:pPr>
        <w:jc w:val="center"/>
        <w:rPr>
          <w:szCs w:val="24"/>
        </w:rPr>
      </w:pPr>
      <w:r>
        <w:rPr>
          <w:szCs w:val="24"/>
        </w:rPr>
        <w:t>Рисунок 5</w:t>
      </w:r>
    </w:p>
    <w:p w:rsidR="00E65AF8" w:rsidRPr="00E65AF8" w:rsidRDefault="00AC6B59" w:rsidP="00E65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943">
        <w:rPr>
          <w:sz w:val="28"/>
          <w:szCs w:val="28"/>
        </w:rPr>
        <w:t>4</w:t>
      </w:r>
      <w:r w:rsidR="00E65AF8" w:rsidRPr="00E65AF8">
        <w:rPr>
          <w:sz w:val="28"/>
          <w:szCs w:val="28"/>
        </w:rPr>
        <w:t>. При добавлении нового листа текстового документа допускается присваивать ему номер предыдущего листа с добавлением очередной строчной буквы русского алфавита или через точку арабской цифры, например 3а или 3.1.</w:t>
      </w:r>
    </w:p>
    <w:p w:rsidR="00E65AF8" w:rsidRPr="00E65AF8" w:rsidRDefault="00E65AF8" w:rsidP="00E65AF8">
      <w:pPr>
        <w:ind w:firstLine="720"/>
        <w:jc w:val="both"/>
        <w:rPr>
          <w:sz w:val="28"/>
          <w:szCs w:val="28"/>
        </w:rPr>
      </w:pPr>
      <w:r w:rsidRPr="00E65AF8">
        <w:rPr>
          <w:sz w:val="28"/>
          <w:szCs w:val="28"/>
        </w:rPr>
        <w:t>В текстовых документах, содержащих в основном сплошной текст, допускается при добавлении нового пункта присваивать ему номер предыдущего пункта с добавлением очередной строчной буквы русского алфавита, а при исключении пункта - сохранять номера последующих пунктов.</w:t>
      </w:r>
    </w:p>
    <w:p w:rsidR="00E65AF8" w:rsidRPr="00E65AF8" w:rsidRDefault="00E65AF8" w:rsidP="00E65AF8">
      <w:pPr>
        <w:ind w:firstLine="720"/>
        <w:jc w:val="both"/>
        <w:rPr>
          <w:sz w:val="28"/>
          <w:szCs w:val="28"/>
        </w:rPr>
      </w:pPr>
      <w:r w:rsidRPr="00E65AF8">
        <w:rPr>
          <w:sz w:val="28"/>
          <w:szCs w:val="28"/>
        </w:rPr>
        <w:lastRenderedPageBreak/>
        <w:t>1</w:t>
      </w:r>
      <w:r w:rsidR="003F1943">
        <w:rPr>
          <w:sz w:val="28"/>
          <w:szCs w:val="28"/>
        </w:rPr>
        <w:t>5</w:t>
      </w:r>
      <w:r w:rsidRPr="00E65AF8">
        <w:rPr>
          <w:sz w:val="28"/>
          <w:szCs w:val="28"/>
        </w:rPr>
        <w:t>. При изменении общего количества листов документа на его первом листе в основной надписи вносят соответствующие исправления в графу "Листов".</w:t>
      </w:r>
    </w:p>
    <w:p w:rsidR="00E65AF8" w:rsidRPr="00D04299" w:rsidRDefault="00E65AF8" w:rsidP="00E65AF8">
      <w:pPr>
        <w:ind w:firstLine="720"/>
        <w:jc w:val="both"/>
        <w:rPr>
          <w:sz w:val="28"/>
          <w:szCs w:val="28"/>
        </w:rPr>
      </w:pPr>
      <w:r w:rsidRPr="00D04299">
        <w:rPr>
          <w:sz w:val="28"/>
          <w:szCs w:val="28"/>
        </w:rPr>
        <w:t>1</w:t>
      </w:r>
      <w:r w:rsidR="003F1943">
        <w:rPr>
          <w:sz w:val="28"/>
          <w:szCs w:val="28"/>
        </w:rPr>
        <w:t>6</w:t>
      </w:r>
      <w:r w:rsidRPr="00D04299">
        <w:rPr>
          <w:sz w:val="28"/>
          <w:szCs w:val="28"/>
        </w:rPr>
        <w:t>. Данные об изменениях, внесенных в подлинник, указывают в таблице изменений</w:t>
      </w:r>
      <w:r w:rsidR="000253B9">
        <w:rPr>
          <w:sz w:val="28"/>
          <w:szCs w:val="28"/>
        </w:rPr>
        <w:t xml:space="preserve"> (графы 14-19)</w:t>
      </w:r>
      <w:r w:rsidRPr="00D04299">
        <w:rPr>
          <w:sz w:val="28"/>
          <w:szCs w:val="28"/>
        </w:rPr>
        <w:t xml:space="preserve">, помещенной в основной надписи </w:t>
      </w:r>
      <w:r w:rsidR="00C163DF">
        <w:rPr>
          <w:sz w:val="28"/>
          <w:szCs w:val="28"/>
        </w:rPr>
        <w:t xml:space="preserve">форма 3-6 </w:t>
      </w:r>
      <w:r w:rsidRPr="00D04299">
        <w:rPr>
          <w:sz w:val="28"/>
          <w:szCs w:val="28"/>
        </w:rPr>
        <w:t>(при ее наличии), а при недостатке места -</w:t>
      </w:r>
      <w:r w:rsidR="00D04299" w:rsidRPr="00D04299">
        <w:rPr>
          <w:sz w:val="28"/>
          <w:szCs w:val="28"/>
        </w:rPr>
        <w:t xml:space="preserve"> в дополнительной таблице к ней</w:t>
      </w:r>
      <w:r w:rsidR="00D04299">
        <w:rPr>
          <w:sz w:val="28"/>
          <w:szCs w:val="28"/>
        </w:rPr>
        <w:t>.</w:t>
      </w:r>
    </w:p>
    <w:p w:rsidR="00E65AF8" w:rsidRPr="00D04299" w:rsidRDefault="00D04299" w:rsidP="00D04299">
      <w:pPr>
        <w:ind w:firstLine="720"/>
        <w:jc w:val="both"/>
        <w:rPr>
          <w:sz w:val="28"/>
          <w:szCs w:val="28"/>
        </w:rPr>
      </w:pPr>
      <w:r w:rsidRPr="00D04299">
        <w:rPr>
          <w:sz w:val="28"/>
          <w:szCs w:val="28"/>
        </w:rPr>
        <w:t>1</w:t>
      </w:r>
      <w:r w:rsidR="003F1943">
        <w:rPr>
          <w:sz w:val="28"/>
          <w:szCs w:val="28"/>
        </w:rPr>
        <w:t>7</w:t>
      </w:r>
      <w:r w:rsidRPr="00D04299">
        <w:rPr>
          <w:sz w:val="28"/>
          <w:szCs w:val="28"/>
        </w:rPr>
        <w:t>.</w:t>
      </w:r>
      <w:r w:rsidR="00E65AF8" w:rsidRPr="00D04299">
        <w:rPr>
          <w:sz w:val="28"/>
          <w:szCs w:val="28"/>
        </w:rPr>
        <w:t xml:space="preserve"> При внесении изменений в документы таблицу изменений заполняют на листах (листе):</w:t>
      </w:r>
    </w:p>
    <w:p w:rsidR="00E65AF8" w:rsidRPr="00D04299" w:rsidRDefault="00E65AF8" w:rsidP="00E65AF8">
      <w:pPr>
        <w:jc w:val="both"/>
        <w:rPr>
          <w:sz w:val="28"/>
          <w:szCs w:val="28"/>
        </w:rPr>
      </w:pPr>
      <w:r w:rsidRPr="00D04299">
        <w:rPr>
          <w:sz w:val="28"/>
          <w:szCs w:val="28"/>
        </w:rPr>
        <w:t xml:space="preserve">- </w:t>
      </w:r>
      <w:proofErr w:type="gramStart"/>
      <w:r w:rsidRPr="00D04299">
        <w:rPr>
          <w:sz w:val="28"/>
          <w:szCs w:val="28"/>
        </w:rPr>
        <w:t>первом</w:t>
      </w:r>
      <w:proofErr w:type="gramEnd"/>
      <w:r w:rsidRPr="00D04299">
        <w:rPr>
          <w:sz w:val="28"/>
          <w:szCs w:val="28"/>
        </w:rPr>
        <w:t xml:space="preserve"> (заглавном) нового подлинника, изготовленном в целом взамен старого;</w:t>
      </w:r>
    </w:p>
    <w:p w:rsidR="00E65AF8" w:rsidRPr="00D04299" w:rsidRDefault="00E65AF8" w:rsidP="00E65AF8">
      <w:pPr>
        <w:jc w:val="both"/>
        <w:rPr>
          <w:sz w:val="28"/>
          <w:szCs w:val="28"/>
        </w:rPr>
      </w:pPr>
      <w:r w:rsidRPr="00D04299">
        <w:rPr>
          <w:sz w:val="28"/>
          <w:szCs w:val="28"/>
        </w:rPr>
        <w:t>- измененных;</w:t>
      </w:r>
    </w:p>
    <w:p w:rsidR="00E65AF8" w:rsidRPr="00D04299" w:rsidRDefault="00E65AF8" w:rsidP="00E65AF8">
      <w:pPr>
        <w:jc w:val="both"/>
        <w:rPr>
          <w:sz w:val="28"/>
          <w:szCs w:val="28"/>
        </w:rPr>
      </w:pPr>
      <w:r w:rsidRPr="00D04299">
        <w:rPr>
          <w:sz w:val="28"/>
          <w:szCs w:val="28"/>
        </w:rPr>
        <w:t xml:space="preserve">- </w:t>
      </w:r>
      <w:proofErr w:type="gramStart"/>
      <w:r w:rsidRPr="00D04299">
        <w:rPr>
          <w:sz w:val="28"/>
          <w:szCs w:val="28"/>
        </w:rPr>
        <w:t>выпущенных</w:t>
      </w:r>
      <w:proofErr w:type="gramEnd"/>
      <w:r w:rsidRPr="00D04299">
        <w:rPr>
          <w:sz w:val="28"/>
          <w:szCs w:val="28"/>
        </w:rPr>
        <w:t xml:space="preserve"> вместо замененных;</w:t>
      </w:r>
    </w:p>
    <w:p w:rsidR="00E65AF8" w:rsidRDefault="00E65AF8" w:rsidP="00E65AF8">
      <w:pPr>
        <w:jc w:val="both"/>
        <w:rPr>
          <w:sz w:val="28"/>
          <w:szCs w:val="28"/>
        </w:rPr>
      </w:pPr>
      <w:r w:rsidRPr="00D04299">
        <w:rPr>
          <w:sz w:val="28"/>
          <w:szCs w:val="28"/>
        </w:rPr>
        <w:t>- добавленных вновь.</w:t>
      </w:r>
    </w:p>
    <w:p w:rsidR="00D04299" w:rsidRDefault="00D04299" w:rsidP="00D04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9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04299">
        <w:rPr>
          <w:sz w:val="28"/>
          <w:szCs w:val="28"/>
        </w:rPr>
        <w:t xml:space="preserve"> Регистрацию изменений в текстовых документах рекомендуется производить в таблице регистрации изменений по форме </w:t>
      </w:r>
      <w:r w:rsidR="00AC6B59" w:rsidRPr="00AC6B59">
        <w:rPr>
          <w:sz w:val="28"/>
          <w:szCs w:val="28"/>
        </w:rPr>
        <w:t>2</w:t>
      </w:r>
      <w:r w:rsidRPr="00AC6B59">
        <w:rPr>
          <w:sz w:val="28"/>
          <w:szCs w:val="28"/>
        </w:rPr>
        <w:t>,</w:t>
      </w:r>
      <w:r w:rsidRPr="00D04299">
        <w:rPr>
          <w:sz w:val="28"/>
          <w:szCs w:val="28"/>
        </w:rPr>
        <w:t xml:space="preserve"> которую размещают на отдельном последнем листе документа при внесении первого и последующих изменений.</w:t>
      </w:r>
    </w:p>
    <w:p w:rsidR="00257D8B" w:rsidRPr="00AC6B59" w:rsidRDefault="00257D8B" w:rsidP="00EE5A6D">
      <w:pPr>
        <w:autoSpaceDE w:val="0"/>
        <w:autoSpaceDN w:val="0"/>
        <w:adjustRightInd w:val="0"/>
        <w:ind w:firstLine="720"/>
        <w:jc w:val="center"/>
        <w:rPr>
          <w:szCs w:val="24"/>
        </w:rPr>
      </w:pPr>
      <w:r w:rsidRPr="00AC6B59">
        <w:rPr>
          <w:bCs/>
          <w:szCs w:val="24"/>
        </w:rPr>
        <w:t xml:space="preserve">Форма </w:t>
      </w:r>
      <w:r w:rsidR="00AC6B59" w:rsidRPr="00AC6B59">
        <w:rPr>
          <w:bCs/>
          <w:szCs w:val="24"/>
        </w:rPr>
        <w:t>2</w:t>
      </w:r>
      <w:r w:rsidRPr="00AC6B59">
        <w:rPr>
          <w:bCs/>
          <w:szCs w:val="24"/>
        </w:rPr>
        <w:t xml:space="preserve"> - Таблица регистрации изменений (текстовый документ)</w:t>
      </w:r>
    </w:p>
    <w:p w:rsidR="00257D8B" w:rsidRPr="00EE5A6D" w:rsidRDefault="00257D8B" w:rsidP="00257D8B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299"/>
        <w:gridCol w:w="1273"/>
        <w:gridCol w:w="1374"/>
        <w:gridCol w:w="1355"/>
        <w:gridCol w:w="1336"/>
        <w:gridCol w:w="869"/>
        <w:gridCol w:w="967"/>
        <w:gridCol w:w="855"/>
      </w:tblGrid>
      <w:tr w:rsidR="00257D8B" w:rsidRPr="00EE5A6D" w:rsidTr="00257D8B">
        <w:tc>
          <w:tcPr>
            <w:tcW w:w="102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Таблица регистрации изменений</w:t>
            </w:r>
          </w:p>
        </w:tc>
      </w:tr>
      <w:tr w:rsidR="00257D8B" w:rsidRPr="00EE5A6D" w:rsidTr="00257D8B">
        <w:tc>
          <w:tcPr>
            <w:tcW w:w="8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D8B" w:rsidRPr="00EE5A6D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Изм.</w:t>
            </w: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Номера листов (страниц)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Всего листов (страниц)</w:t>
            </w:r>
          </w:p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в док.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Номер док.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Подп.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Дата</w:t>
            </w:r>
          </w:p>
        </w:tc>
      </w:tr>
      <w:tr w:rsidR="00257D8B" w:rsidRPr="00257D8B" w:rsidTr="00257D8B">
        <w:tc>
          <w:tcPr>
            <w:tcW w:w="8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D8B" w:rsidRPr="00257D8B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измененных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C6B59">
              <w:rPr>
                <w:sz w:val="20"/>
              </w:rPr>
              <w:t>замененных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новых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B59">
              <w:rPr>
                <w:sz w:val="20"/>
              </w:rPr>
              <w:t>аннулированных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7D8B" w:rsidRPr="00257D8B" w:rsidTr="00257D8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257D8B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7D8B" w:rsidRPr="00257D8B" w:rsidTr="00257D8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257D8B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8B" w:rsidRPr="00AC6B59" w:rsidRDefault="00257D8B" w:rsidP="00257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57D8B" w:rsidRDefault="00257D8B" w:rsidP="00D04299">
      <w:pPr>
        <w:ind w:firstLine="720"/>
        <w:jc w:val="both"/>
        <w:rPr>
          <w:sz w:val="28"/>
          <w:szCs w:val="28"/>
        </w:rPr>
      </w:pPr>
    </w:p>
    <w:p w:rsidR="00D04299" w:rsidRDefault="00AC6B59" w:rsidP="00D04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94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04299" w:rsidRPr="00D04299">
        <w:rPr>
          <w:sz w:val="28"/>
          <w:szCs w:val="28"/>
        </w:rPr>
        <w:t xml:space="preserve"> При замене листов документов, оформленных основными надписями по формам 3-5, листы, выпущенные вместо замененных, подписывают в графах 10-13 основных надписей в соответствии с порядком, предусмотренным для вновь разработанных листов.</w:t>
      </w:r>
    </w:p>
    <w:p w:rsidR="00D04299" w:rsidRDefault="00D04299" w:rsidP="00D0429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3B9" w:rsidTr="00DA2302">
        <w:tc>
          <w:tcPr>
            <w:tcW w:w="9854" w:type="dxa"/>
          </w:tcPr>
          <w:p w:rsidR="000253B9" w:rsidRPr="000253B9" w:rsidRDefault="000253B9" w:rsidP="000253B9">
            <w:pPr>
              <w:jc w:val="center"/>
              <w:rPr>
                <w:szCs w:val="24"/>
              </w:rPr>
            </w:pPr>
            <w:r w:rsidRPr="000253B9">
              <w:rPr>
                <w:szCs w:val="24"/>
              </w:rPr>
              <w:t>Форма 3 - Для листов основных комплектов рабочих чертежей, графических документов проектной документации и графических документов по инженерным изысканиям</w:t>
            </w:r>
          </w:p>
          <w:p w:rsidR="000253B9" w:rsidRDefault="000253B9" w:rsidP="000253B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D25200" wp14:editId="4EA0B659">
                  <wp:extent cx="4503264" cy="299923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112" cy="301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D8B" w:rsidRDefault="00257D8B" w:rsidP="00D04299">
      <w:pPr>
        <w:ind w:firstLine="720"/>
        <w:jc w:val="both"/>
        <w:rPr>
          <w:sz w:val="28"/>
          <w:szCs w:val="28"/>
        </w:rPr>
      </w:pPr>
    </w:p>
    <w:p w:rsidR="00257D8B" w:rsidRDefault="00257D8B" w:rsidP="00D04299">
      <w:pPr>
        <w:ind w:firstLine="720"/>
        <w:jc w:val="both"/>
        <w:rPr>
          <w:sz w:val="28"/>
          <w:szCs w:val="28"/>
        </w:rPr>
      </w:pPr>
    </w:p>
    <w:p w:rsidR="00AC6B59" w:rsidRDefault="00AC6B59" w:rsidP="00D04299">
      <w:pPr>
        <w:ind w:firstLine="720"/>
        <w:jc w:val="both"/>
        <w:rPr>
          <w:sz w:val="28"/>
          <w:szCs w:val="28"/>
        </w:rPr>
      </w:pPr>
    </w:p>
    <w:p w:rsidR="00C45702" w:rsidRDefault="00C45702" w:rsidP="00D04299">
      <w:pPr>
        <w:ind w:firstLine="720"/>
        <w:jc w:val="both"/>
        <w:rPr>
          <w:sz w:val="28"/>
          <w:szCs w:val="28"/>
        </w:rPr>
      </w:pPr>
    </w:p>
    <w:p w:rsidR="00C45702" w:rsidRDefault="00C45702" w:rsidP="00D04299">
      <w:pPr>
        <w:ind w:firstLine="720"/>
        <w:jc w:val="both"/>
        <w:rPr>
          <w:sz w:val="28"/>
          <w:szCs w:val="28"/>
        </w:rPr>
      </w:pPr>
    </w:p>
    <w:p w:rsidR="00C45702" w:rsidRDefault="00C45702" w:rsidP="00D04299">
      <w:pPr>
        <w:ind w:firstLine="720"/>
        <w:jc w:val="both"/>
        <w:rPr>
          <w:sz w:val="28"/>
          <w:szCs w:val="28"/>
        </w:rPr>
      </w:pPr>
    </w:p>
    <w:p w:rsidR="00C45702" w:rsidRDefault="00C45702" w:rsidP="00D04299">
      <w:pPr>
        <w:ind w:firstLine="720"/>
        <w:jc w:val="both"/>
        <w:rPr>
          <w:sz w:val="28"/>
          <w:szCs w:val="28"/>
        </w:rPr>
      </w:pPr>
    </w:p>
    <w:p w:rsidR="00AC6B59" w:rsidRDefault="00AC6B59" w:rsidP="00D0429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7D8B" w:rsidTr="00DA2302">
        <w:tc>
          <w:tcPr>
            <w:tcW w:w="9854" w:type="dxa"/>
          </w:tcPr>
          <w:p w:rsidR="00257D8B" w:rsidRPr="000253B9" w:rsidRDefault="00257D8B" w:rsidP="00257D8B">
            <w:pPr>
              <w:jc w:val="center"/>
              <w:rPr>
                <w:szCs w:val="24"/>
              </w:rPr>
            </w:pPr>
            <w:r w:rsidRPr="000253B9">
              <w:rPr>
                <w:szCs w:val="24"/>
              </w:rPr>
              <w:t>Форма 4 - Для чертежей строительных изделий (первый лист)</w:t>
            </w:r>
          </w:p>
          <w:p w:rsidR="00257D8B" w:rsidRDefault="00257D8B" w:rsidP="00257D8B">
            <w:pPr>
              <w:jc w:val="center"/>
              <w:rPr>
                <w:sz w:val="28"/>
                <w:szCs w:val="28"/>
              </w:rPr>
            </w:pPr>
          </w:p>
          <w:p w:rsidR="00257D8B" w:rsidRDefault="00257D8B" w:rsidP="00257D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F1537" wp14:editId="53FDAA5C">
                  <wp:extent cx="3999591" cy="170444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028" cy="17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D8B" w:rsidRDefault="00257D8B" w:rsidP="00D0429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7D8B" w:rsidTr="00DA2302">
        <w:tc>
          <w:tcPr>
            <w:tcW w:w="9854" w:type="dxa"/>
          </w:tcPr>
          <w:p w:rsidR="00257D8B" w:rsidRPr="000253B9" w:rsidRDefault="00257D8B" w:rsidP="00257D8B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  <w:r w:rsidRPr="000253B9">
              <w:rPr>
                <w:bCs/>
                <w:color w:val="26282F"/>
                <w:szCs w:val="24"/>
              </w:rPr>
              <w:t>Форма 5 - Для эскизных чертежей общих видов нетиповых изделий, всех видов текстовых документов (первый или заглавный лист)</w:t>
            </w:r>
          </w:p>
          <w:p w:rsidR="00257D8B" w:rsidRDefault="00257D8B" w:rsidP="00257D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6ABE53" wp14:editId="24142A4E">
                  <wp:extent cx="4311332" cy="2067339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735" cy="206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D8B" w:rsidRDefault="00257D8B" w:rsidP="00D0429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163DF" w:rsidTr="00DA2302">
        <w:tc>
          <w:tcPr>
            <w:tcW w:w="9967" w:type="dxa"/>
          </w:tcPr>
          <w:p w:rsidR="00C163DF" w:rsidRPr="00C163DF" w:rsidRDefault="00C163DF" w:rsidP="00C163DF">
            <w:pPr>
              <w:jc w:val="center"/>
              <w:rPr>
                <w:szCs w:val="24"/>
              </w:rPr>
            </w:pPr>
            <w:r w:rsidRPr="00C163DF">
              <w:rPr>
                <w:szCs w:val="24"/>
              </w:rPr>
              <w:t>Форма 6 - Для чертежей строительных изделий, эскизных чертежей общих видов нетиповых изделий и всех видов текстовых документов (последующие листы)</w:t>
            </w:r>
          </w:p>
          <w:p w:rsidR="00C163DF" w:rsidRDefault="00C163DF" w:rsidP="00C163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DB6B58" wp14:editId="73B1FD43">
                  <wp:extent cx="4952391" cy="200109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739" cy="200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3DF" w:rsidRDefault="00C163DF" w:rsidP="00D04299">
      <w:pPr>
        <w:ind w:firstLine="720"/>
        <w:jc w:val="both"/>
        <w:rPr>
          <w:sz w:val="28"/>
          <w:szCs w:val="28"/>
        </w:rPr>
      </w:pPr>
    </w:p>
    <w:p w:rsidR="00EE5A6D" w:rsidRDefault="003F1943" w:rsidP="00D04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B59">
        <w:rPr>
          <w:sz w:val="28"/>
          <w:szCs w:val="28"/>
        </w:rPr>
        <w:t>.</w:t>
      </w:r>
      <w:r w:rsidR="00D04299" w:rsidRPr="00D04299">
        <w:rPr>
          <w:sz w:val="28"/>
          <w:szCs w:val="28"/>
        </w:rPr>
        <w:t xml:space="preserve"> При аннулировании или замене листов документа на всех аннулированных и замененных листах подлинника проставляют штамп "Аннулирован (заменен)" по форме, приведенной в ГОСТ Р 21.1003 (приложение Г), который заполняют согласно указаниям, приведенным там же.</w:t>
      </w:r>
    </w:p>
    <w:p w:rsidR="00EE5A6D" w:rsidRDefault="00EE5A6D" w:rsidP="00EE5A6D">
      <w:pPr>
        <w:rPr>
          <w:sz w:val="28"/>
          <w:szCs w:val="28"/>
        </w:rPr>
      </w:pPr>
    </w:p>
    <w:p w:rsidR="00EE5A6D" w:rsidRDefault="00EE5A6D" w:rsidP="00EE5A6D">
      <w:pPr>
        <w:jc w:val="center"/>
        <w:rPr>
          <w:b/>
          <w:sz w:val="28"/>
          <w:szCs w:val="28"/>
        </w:rPr>
      </w:pPr>
      <w:r w:rsidRPr="00EE5A6D">
        <w:rPr>
          <w:b/>
          <w:sz w:val="28"/>
          <w:szCs w:val="28"/>
        </w:rPr>
        <w:t>Особенности внесения изменений в проектную документацию</w:t>
      </w:r>
    </w:p>
    <w:p w:rsidR="001D6D8F" w:rsidRPr="00EE5A6D" w:rsidRDefault="001D6D8F" w:rsidP="00EE5A6D">
      <w:pPr>
        <w:jc w:val="center"/>
        <w:rPr>
          <w:b/>
          <w:sz w:val="28"/>
          <w:szCs w:val="28"/>
        </w:rPr>
      </w:pPr>
    </w:p>
    <w:p w:rsidR="00EE5A6D" w:rsidRDefault="00C8613E" w:rsidP="00EE5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94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E5A6D" w:rsidRPr="00EE5A6D">
        <w:rPr>
          <w:sz w:val="28"/>
          <w:szCs w:val="28"/>
        </w:rPr>
        <w:t xml:space="preserve"> Регистрацию изменений (версий) тома в целом производят в таблице регистрации изменений по форме </w:t>
      </w:r>
      <w:r w:rsidR="00C163DF">
        <w:rPr>
          <w:sz w:val="28"/>
          <w:szCs w:val="28"/>
        </w:rPr>
        <w:t>7</w:t>
      </w:r>
      <w:r w:rsidR="00EE5A6D" w:rsidRPr="00EE5A6D">
        <w:rPr>
          <w:sz w:val="28"/>
          <w:szCs w:val="28"/>
        </w:rPr>
        <w:t>, которую размещают при внесении изменений на его титульном листе и обложке. Допускается приводить таблицу только на обложке.</w:t>
      </w:r>
    </w:p>
    <w:p w:rsidR="00EE5A6D" w:rsidRDefault="00EE5A6D" w:rsidP="00EE5A6D">
      <w:pPr>
        <w:jc w:val="center"/>
        <w:rPr>
          <w:sz w:val="28"/>
          <w:szCs w:val="28"/>
        </w:rPr>
      </w:pPr>
    </w:p>
    <w:p w:rsidR="00EE5A6D" w:rsidRPr="00EE5A6D" w:rsidRDefault="00EE5A6D" w:rsidP="00EE5A6D">
      <w:pPr>
        <w:jc w:val="center"/>
        <w:rPr>
          <w:szCs w:val="24"/>
        </w:rPr>
      </w:pPr>
      <w:r w:rsidRPr="00EE5A6D">
        <w:rPr>
          <w:szCs w:val="24"/>
        </w:rPr>
        <w:t xml:space="preserve">Форма </w:t>
      </w:r>
      <w:r w:rsidR="00C163DF">
        <w:rPr>
          <w:szCs w:val="24"/>
        </w:rPr>
        <w:t>7</w:t>
      </w:r>
      <w:r w:rsidRPr="00EE5A6D">
        <w:rPr>
          <w:szCs w:val="24"/>
        </w:rPr>
        <w:t xml:space="preserve"> - Таблица регистрации изменений (титульный лист и обложка)</w:t>
      </w:r>
    </w:p>
    <w:p w:rsidR="00EE5A6D" w:rsidRDefault="00EE5A6D" w:rsidP="00EE5A6D">
      <w:pPr>
        <w:rPr>
          <w:sz w:val="28"/>
          <w:szCs w:val="28"/>
        </w:rPr>
      </w:pPr>
    </w:p>
    <w:p w:rsidR="00EE5A6D" w:rsidRDefault="00EE5A6D" w:rsidP="00EE5A6D">
      <w:pPr>
        <w:tabs>
          <w:tab w:val="left" w:pos="433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4C1B78" wp14:editId="2CC6A87B">
            <wp:extent cx="2327338" cy="13994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6443" cy="139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6D" w:rsidRDefault="00EE5A6D" w:rsidP="00EE5A6D">
      <w:pPr>
        <w:rPr>
          <w:sz w:val="28"/>
          <w:szCs w:val="28"/>
        </w:rPr>
      </w:pPr>
    </w:p>
    <w:p w:rsidR="00433321" w:rsidRPr="00433321" w:rsidRDefault="00433321" w:rsidP="00433321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321">
        <w:rPr>
          <w:sz w:val="28"/>
          <w:szCs w:val="28"/>
        </w:rPr>
        <w:t>В таблице регистрации изменений не учитывают исправления, внесенные в ведомость "Состав проектной документации" в связи с изменениями в других томах проектной документации.</w:t>
      </w:r>
    </w:p>
    <w:p w:rsidR="00A761D6" w:rsidRDefault="00433321" w:rsidP="00433321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94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433321">
        <w:rPr>
          <w:sz w:val="28"/>
          <w:szCs w:val="28"/>
        </w:rPr>
        <w:t xml:space="preserve"> Сведения об изменениях листов графических документов указывают в графе "Примечание" содержания тома</w:t>
      </w:r>
      <w:r>
        <w:rPr>
          <w:sz w:val="28"/>
          <w:szCs w:val="28"/>
        </w:rPr>
        <w:t>.</w:t>
      </w:r>
    </w:p>
    <w:p w:rsidR="00EE5A6D" w:rsidRPr="00EE5A6D" w:rsidRDefault="00433321" w:rsidP="00EE5A6D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94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E5A6D" w:rsidRPr="00EE5A6D">
        <w:rPr>
          <w:sz w:val="28"/>
          <w:szCs w:val="28"/>
        </w:rPr>
        <w:t xml:space="preserve"> При выполнении дополнительных томов проектной документации вносят исправления в ведомость "Состав проектной документации".</w:t>
      </w:r>
    </w:p>
    <w:p w:rsidR="00EE5A6D" w:rsidRPr="00EE5A6D" w:rsidRDefault="001C31C0" w:rsidP="00EE5A6D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A6D" w:rsidRPr="00EE5A6D">
        <w:rPr>
          <w:sz w:val="28"/>
          <w:szCs w:val="28"/>
        </w:rPr>
        <w:t>Сведения об изменениях ведомости "Состав проектной документации" в содержании тома не приводят.</w:t>
      </w:r>
    </w:p>
    <w:p w:rsidR="00EE5A6D" w:rsidRDefault="00753E35" w:rsidP="00EE5A6D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702">
        <w:rPr>
          <w:sz w:val="28"/>
          <w:szCs w:val="28"/>
        </w:rPr>
        <w:t>2</w:t>
      </w:r>
      <w:r w:rsidR="003F19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E5A6D" w:rsidRPr="00EE5A6D">
        <w:rPr>
          <w:sz w:val="28"/>
          <w:szCs w:val="28"/>
        </w:rPr>
        <w:t xml:space="preserve"> Изменения в утвержденную проектную документацию, связанные с изменением параметров объекта строительства, влияющих на его конструктивную надежность и безопасность, и необходимостью </w:t>
      </w:r>
      <w:proofErr w:type="spellStart"/>
      <w:r w:rsidR="00EE5A6D" w:rsidRPr="00EE5A6D">
        <w:rPr>
          <w:sz w:val="28"/>
          <w:szCs w:val="28"/>
        </w:rPr>
        <w:t>переутверждения</w:t>
      </w:r>
      <w:proofErr w:type="spellEnd"/>
      <w:r w:rsidR="00EE5A6D" w:rsidRPr="00EE5A6D">
        <w:rPr>
          <w:sz w:val="28"/>
          <w:szCs w:val="28"/>
        </w:rPr>
        <w:t xml:space="preserve"> проектной документации, вносят по решению заказчика на основе нового задания на проектирование или дополнения к ранее утвержденному заданию на проектирование.</w:t>
      </w:r>
    </w:p>
    <w:p w:rsidR="00EE5A6D" w:rsidRDefault="00EE5A6D" w:rsidP="00EE5A6D">
      <w:pPr>
        <w:tabs>
          <w:tab w:val="left" w:pos="-1843"/>
        </w:tabs>
        <w:jc w:val="both"/>
        <w:rPr>
          <w:sz w:val="28"/>
          <w:szCs w:val="28"/>
        </w:rPr>
      </w:pPr>
    </w:p>
    <w:p w:rsidR="00A761D6" w:rsidRDefault="00EE5A6D" w:rsidP="00EE5A6D">
      <w:pPr>
        <w:jc w:val="center"/>
        <w:rPr>
          <w:b/>
          <w:sz w:val="28"/>
          <w:szCs w:val="28"/>
        </w:rPr>
      </w:pPr>
      <w:r w:rsidRPr="00EE5A6D">
        <w:rPr>
          <w:b/>
          <w:sz w:val="28"/>
          <w:szCs w:val="28"/>
        </w:rPr>
        <w:t>Особенности внесения изменений в рабочую документацию</w:t>
      </w:r>
    </w:p>
    <w:p w:rsidR="001244A8" w:rsidRDefault="001244A8" w:rsidP="00EE5A6D">
      <w:pPr>
        <w:jc w:val="center"/>
        <w:rPr>
          <w:b/>
          <w:sz w:val="28"/>
          <w:szCs w:val="28"/>
        </w:rPr>
      </w:pPr>
    </w:p>
    <w:p w:rsidR="001244A8" w:rsidRDefault="001244A8" w:rsidP="00124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943">
        <w:rPr>
          <w:sz w:val="28"/>
          <w:szCs w:val="28"/>
        </w:rPr>
        <w:t>5</w:t>
      </w:r>
      <w:r>
        <w:rPr>
          <w:sz w:val="28"/>
          <w:szCs w:val="28"/>
        </w:rPr>
        <w:t xml:space="preserve">. Сведения об изменениях листов основного комплекта рабочих чертежей указывают в графе </w:t>
      </w:r>
      <w:r w:rsidRPr="001244A8">
        <w:rPr>
          <w:sz w:val="28"/>
          <w:szCs w:val="28"/>
        </w:rPr>
        <w:t>"Примечание"</w:t>
      </w:r>
      <w:r>
        <w:rPr>
          <w:sz w:val="28"/>
          <w:szCs w:val="28"/>
        </w:rPr>
        <w:t xml:space="preserve"> в ведомости рабочих чертежей этого комплекта</w:t>
      </w:r>
    </w:p>
    <w:p w:rsidR="001244A8" w:rsidRPr="001244A8" w:rsidRDefault="001244A8" w:rsidP="00124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9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244A8">
        <w:rPr>
          <w:sz w:val="28"/>
          <w:szCs w:val="28"/>
        </w:rPr>
        <w:t xml:space="preserve"> При выполнении дополнительных и аннулировании ранее выполненных прилагаемых документов вносят исправления в раздел "Прилагаемые документы" ведомости ссылочных и прилагаемых документов соответствующего основного комплекта рабочих чертежей.</w:t>
      </w:r>
    </w:p>
    <w:p w:rsidR="001244A8" w:rsidRPr="001244A8" w:rsidRDefault="001244A8" w:rsidP="001244A8">
      <w:pPr>
        <w:ind w:firstLine="720"/>
        <w:jc w:val="both"/>
        <w:rPr>
          <w:sz w:val="28"/>
          <w:szCs w:val="28"/>
        </w:rPr>
      </w:pPr>
      <w:r w:rsidRPr="001244A8">
        <w:rPr>
          <w:sz w:val="28"/>
          <w:szCs w:val="28"/>
        </w:rPr>
        <w:t>При замене в рабочих чертежах ссылочных документов вносят исправления в соответствующий раздел ведомости ссылочных и прилагаемых документов.</w:t>
      </w:r>
    </w:p>
    <w:p w:rsidR="001244A8" w:rsidRDefault="001244A8" w:rsidP="00124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94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244A8">
        <w:rPr>
          <w:sz w:val="28"/>
          <w:szCs w:val="28"/>
        </w:rPr>
        <w:t xml:space="preserve">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чертежей.</w:t>
      </w:r>
    </w:p>
    <w:p w:rsidR="008B221B" w:rsidRPr="008B221B" w:rsidRDefault="00C45702" w:rsidP="008B22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943">
        <w:rPr>
          <w:sz w:val="28"/>
          <w:szCs w:val="28"/>
        </w:rPr>
        <w:t>8</w:t>
      </w:r>
      <w:r w:rsidR="008B221B">
        <w:rPr>
          <w:sz w:val="28"/>
          <w:szCs w:val="28"/>
        </w:rPr>
        <w:t xml:space="preserve">. </w:t>
      </w:r>
      <w:r w:rsidR="008B221B" w:rsidRPr="008B221B">
        <w:rPr>
          <w:sz w:val="28"/>
          <w:szCs w:val="28"/>
        </w:rPr>
        <w:t xml:space="preserve">В таблицах изменений на листах общих данных исправления, внесенные в ведомости общих данных в связи с внесением изменений в листы </w:t>
      </w:r>
      <w:r w:rsidR="008B221B" w:rsidRPr="008B221B">
        <w:rPr>
          <w:sz w:val="28"/>
          <w:szCs w:val="28"/>
        </w:rPr>
        <w:lastRenderedPageBreak/>
        <w:t xml:space="preserve">основного комплекта и прилагаемые документы, не учитывают как участки изменений в соответствии с </w:t>
      </w:r>
      <w:r w:rsidR="008B221B">
        <w:rPr>
          <w:sz w:val="28"/>
          <w:szCs w:val="28"/>
        </w:rPr>
        <w:t xml:space="preserve">пунктом </w:t>
      </w:r>
      <w:r w:rsidR="00C11B06">
        <w:rPr>
          <w:sz w:val="28"/>
          <w:szCs w:val="28"/>
        </w:rPr>
        <w:t>8</w:t>
      </w:r>
      <w:r w:rsidR="008B221B" w:rsidRPr="008B221B">
        <w:rPr>
          <w:sz w:val="28"/>
          <w:szCs w:val="28"/>
        </w:rPr>
        <w:t>.</w:t>
      </w:r>
    </w:p>
    <w:p w:rsidR="001244A8" w:rsidRPr="001244A8" w:rsidRDefault="00C45702" w:rsidP="00124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943">
        <w:rPr>
          <w:sz w:val="28"/>
          <w:szCs w:val="28"/>
        </w:rPr>
        <w:t>9</w:t>
      </w:r>
      <w:r w:rsidR="008B221B">
        <w:rPr>
          <w:sz w:val="28"/>
          <w:szCs w:val="28"/>
        </w:rPr>
        <w:t>.</w:t>
      </w:r>
      <w:r w:rsidR="008B221B" w:rsidRPr="008B221B">
        <w:rPr>
          <w:sz w:val="28"/>
          <w:szCs w:val="28"/>
        </w:rPr>
        <w:t xml:space="preserve"> Регистрацию изменений в документах рабочей документации, оформленных титульными листами, производят также в таблице регистрации изменений по форме </w:t>
      </w:r>
      <w:r w:rsidR="00C163DF">
        <w:rPr>
          <w:sz w:val="28"/>
          <w:szCs w:val="28"/>
        </w:rPr>
        <w:t>7</w:t>
      </w:r>
      <w:r w:rsidR="008B221B" w:rsidRPr="008B221B">
        <w:rPr>
          <w:sz w:val="28"/>
          <w:szCs w:val="28"/>
        </w:rPr>
        <w:t>, которую размещают на титульном листе при внесении изменений.</w:t>
      </w:r>
    </w:p>
    <w:sectPr w:rsidR="001244A8" w:rsidRPr="001244A8" w:rsidSect="00AC6B59">
      <w:pgSz w:w="11906" w:h="16838"/>
      <w:pgMar w:top="510" w:right="1021" w:bottom="45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SchoolBook">
    <w:panose1 w:val="02027200000000000000"/>
    <w:charset w:val="00"/>
    <w:family w:val="auto"/>
    <w:pitch w:val="variable"/>
    <w:sig w:usb0="00000207" w:usb1="00000000" w:usb2="00000000" w:usb3="00000000" w:csb0="00000097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F3"/>
    <w:multiLevelType w:val="hybridMultilevel"/>
    <w:tmpl w:val="6122D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E"/>
    <w:rsid w:val="000138DC"/>
    <w:rsid w:val="000211CF"/>
    <w:rsid w:val="000253B9"/>
    <w:rsid w:val="000361B4"/>
    <w:rsid w:val="000435CF"/>
    <w:rsid w:val="00050187"/>
    <w:rsid w:val="000612C8"/>
    <w:rsid w:val="00085070"/>
    <w:rsid w:val="00096A91"/>
    <w:rsid w:val="000B5874"/>
    <w:rsid w:val="000D2829"/>
    <w:rsid w:val="000D6D76"/>
    <w:rsid w:val="00111C42"/>
    <w:rsid w:val="00117204"/>
    <w:rsid w:val="001244A8"/>
    <w:rsid w:val="001437CD"/>
    <w:rsid w:val="00144BCD"/>
    <w:rsid w:val="00167FD9"/>
    <w:rsid w:val="001813F8"/>
    <w:rsid w:val="0018751A"/>
    <w:rsid w:val="001A1101"/>
    <w:rsid w:val="001C05B2"/>
    <w:rsid w:val="001C31C0"/>
    <w:rsid w:val="001D292E"/>
    <w:rsid w:val="001D6D8F"/>
    <w:rsid w:val="001F141D"/>
    <w:rsid w:val="001F2845"/>
    <w:rsid w:val="001F5C75"/>
    <w:rsid w:val="002227FB"/>
    <w:rsid w:val="00234B23"/>
    <w:rsid w:val="0023774E"/>
    <w:rsid w:val="002515B9"/>
    <w:rsid w:val="002562A1"/>
    <w:rsid w:val="00257D8B"/>
    <w:rsid w:val="00271650"/>
    <w:rsid w:val="0027318B"/>
    <w:rsid w:val="002A5068"/>
    <w:rsid w:val="002B3DD3"/>
    <w:rsid w:val="002C4C0E"/>
    <w:rsid w:val="002D1ACB"/>
    <w:rsid w:val="002D3CB0"/>
    <w:rsid w:val="002E285E"/>
    <w:rsid w:val="002E4DDC"/>
    <w:rsid w:val="002F5646"/>
    <w:rsid w:val="003216CE"/>
    <w:rsid w:val="00324770"/>
    <w:rsid w:val="00335A69"/>
    <w:rsid w:val="00341C5F"/>
    <w:rsid w:val="003519AE"/>
    <w:rsid w:val="00357B75"/>
    <w:rsid w:val="00367B16"/>
    <w:rsid w:val="00373782"/>
    <w:rsid w:val="00384558"/>
    <w:rsid w:val="003877CC"/>
    <w:rsid w:val="00391042"/>
    <w:rsid w:val="00392E63"/>
    <w:rsid w:val="00393C31"/>
    <w:rsid w:val="003B35BC"/>
    <w:rsid w:val="003B5088"/>
    <w:rsid w:val="003B6D5D"/>
    <w:rsid w:val="003D1D10"/>
    <w:rsid w:val="003E39B7"/>
    <w:rsid w:val="003F1943"/>
    <w:rsid w:val="00422A3A"/>
    <w:rsid w:val="00426C52"/>
    <w:rsid w:val="00433321"/>
    <w:rsid w:val="00433F77"/>
    <w:rsid w:val="0043712B"/>
    <w:rsid w:val="00453A2D"/>
    <w:rsid w:val="00471817"/>
    <w:rsid w:val="00482E61"/>
    <w:rsid w:val="00497864"/>
    <w:rsid w:val="004A7BD6"/>
    <w:rsid w:val="004D1BEB"/>
    <w:rsid w:val="004D7D1D"/>
    <w:rsid w:val="004E5378"/>
    <w:rsid w:val="00502A95"/>
    <w:rsid w:val="00506F6D"/>
    <w:rsid w:val="00514A9E"/>
    <w:rsid w:val="00566590"/>
    <w:rsid w:val="0057082C"/>
    <w:rsid w:val="00572689"/>
    <w:rsid w:val="0059515C"/>
    <w:rsid w:val="00595E63"/>
    <w:rsid w:val="005971D9"/>
    <w:rsid w:val="005C5943"/>
    <w:rsid w:val="005D22A2"/>
    <w:rsid w:val="005E06DE"/>
    <w:rsid w:val="005F51BA"/>
    <w:rsid w:val="005F54EE"/>
    <w:rsid w:val="00607A4B"/>
    <w:rsid w:val="00614717"/>
    <w:rsid w:val="00624F7B"/>
    <w:rsid w:val="00626F88"/>
    <w:rsid w:val="00627857"/>
    <w:rsid w:val="00637DFE"/>
    <w:rsid w:val="006533A9"/>
    <w:rsid w:val="00664A1E"/>
    <w:rsid w:val="00670004"/>
    <w:rsid w:val="00675590"/>
    <w:rsid w:val="006C03C1"/>
    <w:rsid w:val="006D0F88"/>
    <w:rsid w:val="00705D80"/>
    <w:rsid w:val="00707467"/>
    <w:rsid w:val="0072552D"/>
    <w:rsid w:val="00751326"/>
    <w:rsid w:val="00753E35"/>
    <w:rsid w:val="00765483"/>
    <w:rsid w:val="00774099"/>
    <w:rsid w:val="0077579D"/>
    <w:rsid w:val="007820AB"/>
    <w:rsid w:val="00783758"/>
    <w:rsid w:val="007969D2"/>
    <w:rsid w:val="007A2F11"/>
    <w:rsid w:val="007D18AF"/>
    <w:rsid w:val="007D5C0A"/>
    <w:rsid w:val="007F322F"/>
    <w:rsid w:val="008046EB"/>
    <w:rsid w:val="0082134B"/>
    <w:rsid w:val="0082653E"/>
    <w:rsid w:val="00835565"/>
    <w:rsid w:val="008511AE"/>
    <w:rsid w:val="008A158A"/>
    <w:rsid w:val="008A28F7"/>
    <w:rsid w:val="008B1928"/>
    <w:rsid w:val="008B221B"/>
    <w:rsid w:val="008B2CF4"/>
    <w:rsid w:val="008B375D"/>
    <w:rsid w:val="008D7AD6"/>
    <w:rsid w:val="008E7DA2"/>
    <w:rsid w:val="00900CFA"/>
    <w:rsid w:val="0090616C"/>
    <w:rsid w:val="00916789"/>
    <w:rsid w:val="009200D3"/>
    <w:rsid w:val="00922D8D"/>
    <w:rsid w:val="0093347B"/>
    <w:rsid w:val="00945B6B"/>
    <w:rsid w:val="00960B9B"/>
    <w:rsid w:val="00962FA7"/>
    <w:rsid w:val="00970E0D"/>
    <w:rsid w:val="00981FF3"/>
    <w:rsid w:val="00986CC1"/>
    <w:rsid w:val="0099485C"/>
    <w:rsid w:val="00996BFF"/>
    <w:rsid w:val="00996F3A"/>
    <w:rsid w:val="009A245B"/>
    <w:rsid w:val="009A5715"/>
    <w:rsid w:val="009A68C0"/>
    <w:rsid w:val="009E3404"/>
    <w:rsid w:val="00A0296B"/>
    <w:rsid w:val="00A06904"/>
    <w:rsid w:val="00A41809"/>
    <w:rsid w:val="00A62F1A"/>
    <w:rsid w:val="00A6666C"/>
    <w:rsid w:val="00A71336"/>
    <w:rsid w:val="00A7441D"/>
    <w:rsid w:val="00A761D6"/>
    <w:rsid w:val="00A84694"/>
    <w:rsid w:val="00A8511C"/>
    <w:rsid w:val="00A86878"/>
    <w:rsid w:val="00AB41E8"/>
    <w:rsid w:val="00AC69ED"/>
    <w:rsid w:val="00AC6B59"/>
    <w:rsid w:val="00AE09B2"/>
    <w:rsid w:val="00AE3169"/>
    <w:rsid w:val="00AE3382"/>
    <w:rsid w:val="00B24F31"/>
    <w:rsid w:val="00B43001"/>
    <w:rsid w:val="00B45F9A"/>
    <w:rsid w:val="00B472ED"/>
    <w:rsid w:val="00B55721"/>
    <w:rsid w:val="00B63E99"/>
    <w:rsid w:val="00B71010"/>
    <w:rsid w:val="00B908B6"/>
    <w:rsid w:val="00B90934"/>
    <w:rsid w:val="00BB3D50"/>
    <w:rsid w:val="00BC04B6"/>
    <w:rsid w:val="00BF0D81"/>
    <w:rsid w:val="00C05372"/>
    <w:rsid w:val="00C11B06"/>
    <w:rsid w:val="00C163DF"/>
    <w:rsid w:val="00C336F0"/>
    <w:rsid w:val="00C405AE"/>
    <w:rsid w:val="00C45702"/>
    <w:rsid w:val="00C461E1"/>
    <w:rsid w:val="00C656FC"/>
    <w:rsid w:val="00C8613E"/>
    <w:rsid w:val="00C87460"/>
    <w:rsid w:val="00C96276"/>
    <w:rsid w:val="00CA2A90"/>
    <w:rsid w:val="00CE594A"/>
    <w:rsid w:val="00CF51FF"/>
    <w:rsid w:val="00D04299"/>
    <w:rsid w:val="00D1512D"/>
    <w:rsid w:val="00D17835"/>
    <w:rsid w:val="00D20381"/>
    <w:rsid w:val="00D212BF"/>
    <w:rsid w:val="00D22CDE"/>
    <w:rsid w:val="00D2354C"/>
    <w:rsid w:val="00D46E17"/>
    <w:rsid w:val="00D55A60"/>
    <w:rsid w:val="00D77104"/>
    <w:rsid w:val="00DA17F1"/>
    <w:rsid w:val="00DA2302"/>
    <w:rsid w:val="00DB6503"/>
    <w:rsid w:val="00DC432F"/>
    <w:rsid w:val="00DC52B3"/>
    <w:rsid w:val="00DC58CE"/>
    <w:rsid w:val="00DD1580"/>
    <w:rsid w:val="00DD2B8D"/>
    <w:rsid w:val="00DE6E14"/>
    <w:rsid w:val="00E113BD"/>
    <w:rsid w:val="00E44039"/>
    <w:rsid w:val="00E52431"/>
    <w:rsid w:val="00E65AF8"/>
    <w:rsid w:val="00E7493B"/>
    <w:rsid w:val="00E76A8C"/>
    <w:rsid w:val="00E92F11"/>
    <w:rsid w:val="00EE3F2E"/>
    <w:rsid w:val="00EE5A6D"/>
    <w:rsid w:val="00EE77B0"/>
    <w:rsid w:val="00F25043"/>
    <w:rsid w:val="00F3110A"/>
    <w:rsid w:val="00F33D33"/>
    <w:rsid w:val="00F352C1"/>
    <w:rsid w:val="00F5037C"/>
    <w:rsid w:val="00F53ABC"/>
    <w:rsid w:val="00F555BE"/>
    <w:rsid w:val="00F71575"/>
    <w:rsid w:val="00F74451"/>
    <w:rsid w:val="00F84EC2"/>
    <w:rsid w:val="00FA2C52"/>
    <w:rsid w:val="00FC144A"/>
    <w:rsid w:val="00FE4173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tar SchoolBook" w:hAnsi="Tatar SchoolBook"/>
      <w:caps/>
      <w:sz w:val="26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Tatar Academy" w:hAnsi="Tatar Academy"/>
      <w:caps/>
      <w:color w:val="80000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0"/>
    </w:pPr>
    <w:rPr>
      <w:sz w:val="28"/>
    </w:rPr>
  </w:style>
  <w:style w:type="paragraph" w:styleId="20">
    <w:name w:val="Body Text Indent 2"/>
    <w:basedOn w:val="a"/>
    <w:pPr>
      <w:ind w:left="4320"/>
    </w:pPr>
    <w:rPr>
      <w:b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4">
    <w:name w:val="Body Text"/>
    <w:basedOn w:val="a"/>
    <w:pPr>
      <w:ind w:right="5613"/>
    </w:pPr>
    <w:rPr>
      <w:sz w:val="28"/>
    </w:rPr>
  </w:style>
  <w:style w:type="paragraph" w:styleId="21">
    <w:name w:val="Body Text 2"/>
    <w:basedOn w:val="a"/>
    <w:pPr>
      <w:ind w:right="5277"/>
    </w:pPr>
    <w:rPr>
      <w:sz w:val="28"/>
    </w:rPr>
  </w:style>
  <w:style w:type="paragraph" w:styleId="31">
    <w:name w:val="Body Text 3"/>
    <w:basedOn w:val="a"/>
    <w:pPr>
      <w:ind w:right="5305"/>
    </w:pPr>
    <w:rPr>
      <w:sz w:val="28"/>
    </w:rPr>
  </w:style>
  <w:style w:type="character" w:styleId="a5">
    <w:name w:val="Hyperlink"/>
    <w:rsid w:val="00AE3382"/>
    <w:rPr>
      <w:color w:val="0000FF"/>
      <w:u w:val="single"/>
    </w:rPr>
  </w:style>
  <w:style w:type="paragraph" w:styleId="a6">
    <w:name w:val="Balloon Text"/>
    <w:basedOn w:val="a"/>
    <w:link w:val="a7"/>
    <w:rsid w:val="00453A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53A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1042"/>
    <w:rPr>
      <w:rFonts w:ascii="Calibri" w:hAnsi="Calibri"/>
      <w:sz w:val="22"/>
      <w:szCs w:val="22"/>
    </w:rPr>
  </w:style>
  <w:style w:type="table" w:styleId="a9">
    <w:name w:val="Table Grid"/>
    <w:basedOn w:val="a1"/>
    <w:rsid w:val="000D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tar SchoolBook" w:hAnsi="Tatar SchoolBook"/>
      <w:caps/>
      <w:sz w:val="26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Tatar Academy" w:hAnsi="Tatar Academy"/>
      <w:caps/>
      <w:color w:val="80000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0"/>
    </w:pPr>
    <w:rPr>
      <w:sz w:val="28"/>
    </w:rPr>
  </w:style>
  <w:style w:type="paragraph" w:styleId="20">
    <w:name w:val="Body Text Indent 2"/>
    <w:basedOn w:val="a"/>
    <w:pPr>
      <w:ind w:left="4320"/>
    </w:pPr>
    <w:rPr>
      <w:b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4">
    <w:name w:val="Body Text"/>
    <w:basedOn w:val="a"/>
    <w:pPr>
      <w:ind w:right="5613"/>
    </w:pPr>
    <w:rPr>
      <w:sz w:val="28"/>
    </w:rPr>
  </w:style>
  <w:style w:type="paragraph" w:styleId="21">
    <w:name w:val="Body Text 2"/>
    <w:basedOn w:val="a"/>
    <w:pPr>
      <w:ind w:right="5277"/>
    </w:pPr>
    <w:rPr>
      <w:sz w:val="28"/>
    </w:rPr>
  </w:style>
  <w:style w:type="paragraph" w:styleId="31">
    <w:name w:val="Body Text 3"/>
    <w:basedOn w:val="a"/>
    <w:pPr>
      <w:ind w:right="5305"/>
    </w:pPr>
    <w:rPr>
      <w:sz w:val="28"/>
    </w:rPr>
  </w:style>
  <w:style w:type="character" w:styleId="a5">
    <w:name w:val="Hyperlink"/>
    <w:rsid w:val="00AE3382"/>
    <w:rPr>
      <w:color w:val="0000FF"/>
      <w:u w:val="single"/>
    </w:rPr>
  </w:style>
  <w:style w:type="paragraph" w:styleId="a6">
    <w:name w:val="Balloon Text"/>
    <w:basedOn w:val="a"/>
    <w:link w:val="a7"/>
    <w:rsid w:val="00453A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53A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1042"/>
    <w:rPr>
      <w:rFonts w:ascii="Calibri" w:hAnsi="Calibri"/>
      <w:sz w:val="22"/>
      <w:szCs w:val="22"/>
    </w:rPr>
  </w:style>
  <w:style w:type="table" w:styleId="a9">
    <w:name w:val="Table Grid"/>
    <w:basedOn w:val="a1"/>
    <w:rsid w:val="000D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86BB-B8C0-4B08-9EEB-8BB846C5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РЕСПУБЛИКАСЫНЫН</vt:lpstr>
    </vt:vector>
  </TitlesOfParts>
  <Company/>
  <LinksUpToDate>false</LinksUpToDate>
  <CharactersWithSpaces>9137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http://gsn.tatar.ru/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РЕСПУБЛИКАСЫНЫН</dc:title>
  <dc:creator>Наталья А. Есина</dc:creator>
  <cp:lastModifiedBy>Евгений  Каплан</cp:lastModifiedBy>
  <cp:revision>2</cp:revision>
  <cp:lastPrinted>2018-09-13T05:14:00Z</cp:lastPrinted>
  <dcterms:created xsi:type="dcterms:W3CDTF">2018-09-14T06:58:00Z</dcterms:created>
  <dcterms:modified xsi:type="dcterms:W3CDTF">2018-09-14T06:58:00Z</dcterms:modified>
</cp:coreProperties>
</file>